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AB" w:rsidRPr="00C24441" w:rsidRDefault="008A08CA" w:rsidP="001C76EA">
      <w:pPr>
        <w:spacing w:after="240" w:line="276" w:lineRule="auto"/>
        <w:ind w:right="-2"/>
        <w:jc w:val="both"/>
        <w:rPr>
          <w:szCs w:val="24"/>
        </w:rPr>
      </w:pPr>
      <w:r w:rsidRPr="00C24441">
        <w:rPr>
          <w:b/>
          <w:szCs w:val="24"/>
          <w:u w:val="single"/>
        </w:rPr>
        <w:t>MECLİS HAVALE TARİH VE KARAR NO:</w:t>
      </w:r>
      <w:r w:rsidRPr="00C24441">
        <w:rPr>
          <w:szCs w:val="24"/>
        </w:rPr>
        <w:t xml:space="preserve"> </w:t>
      </w:r>
      <w:r w:rsidR="005D68BC" w:rsidRPr="00C24441">
        <w:rPr>
          <w:szCs w:val="24"/>
        </w:rPr>
        <w:t xml:space="preserve">Osmangazi </w:t>
      </w:r>
      <w:r w:rsidR="005959FD" w:rsidRPr="00C24441">
        <w:rPr>
          <w:szCs w:val="24"/>
        </w:rPr>
        <w:t xml:space="preserve">Belediye Meclisi'nin </w:t>
      </w:r>
      <w:r w:rsidR="007076F3" w:rsidRPr="00C24441">
        <w:rPr>
          <w:szCs w:val="24"/>
        </w:rPr>
        <w:t>03.06.2026</w:t>
      </w:r>
      <w:r w:rsidR="005959FD" w:rsidRPr="00C24441">
        <w:rPr>
          <w:szCs w:val="24"/>
        </w:rPr>
        <w:t xml:space="preserve"> tarih ve </w:t>
      </w:r>
      <w:r w:rsidR="007076F3" w:rsidRPr="00C24441">
        <w:rPr>
          <w:szCs w:val="24"/>
        </w:rPr>
        <w:t>340</w:t>
      </w:r>
      <w:r w:rsidR="00380358" w:rsidRPr="00C24441">
        <w:rPr>
          <w:szCs w:val="24"/>
        </w:rPr>
        <w:t xml:space="preserve"> </w:t>
      </w:r>
      <w:r w:rsidR="005959FD" w:rsidRPr="00C24441">
        <w:rPr>
          <w:szCs w:val="24"/>
        </w:rPr>
        <w:t>sayılı kararı ile havale olmuştur.</w:t>
      </w:r>
    </w:p>
    <w:p w:rsidR="009E367A" w:rsidRPr="00C24441" w:rsidRDefault="00DB2137" w:rsidP="001C76EA">
      <w:pPr>
        <w:spacing w:after="240" w:line="276" w:lineRule="auto"/>
        <w:ind w:right="-2"/>
        <w:jc w:val="both"/>
        <w:rPr>
          <w:szCs w:val="24"/>
        </w:rPr>
      </w:pPr>
      <w:r w:rsidRPr="00C24441">
        <w:rPr>
          <w:b/>
          <w:szCs w:val="24"/>
          <w:u w:val="single"/>
        </w:rPr>
        <w:t>KONU:</w:t>
      </w:r>
      <w:r w:rsidRPr="00C24441">
        <w:rPr>
          <w:szCs w:val="24"/>
        </w:rPr>
        <w:t xml:space="preserve"> </w:t>
      </w:r>
      <w:r w:rsidR="009E367A" w:rsidRPr="00C24441">
        <w:rPr>
          <w:szCs w:val="24"/>
        </w:rPr>
        <w:t>Osmangazi Belediyesi Meclis Üyesi Fatih VARDAR’ın önergesi</w:t>
      </w:r>
    </w:p>
    <w:p w:rsidR="00C3349A" w:rsidRPr="00C24441" w:rsidRDefault="005D68BC" w:rsidP="001C76EA">
      <w:pPr>
        <w:spacing w:line="276" w:lineRule="auto"/>
        <w:jc w:val="both"/>
        <w:rPr>
          <w:szCs w:val="24"/>
        </w:rPr>
      </w:pPr>
      <w:r w:rsidRPr="00C24441">
        <w:rPr>
          <w:b/>
          <w:szCs w:val="24"/>
          <w:u w:val="single"/>
        </w:rPr>
        <w:t>TALEP</w:t>
      </w:r>
      <w:r w:rsidRPr="00C24441">
        <w:rPr>
          <w:szCs w:val="24"/>
        </w:rPr>
        <w:t>:</w:t>
      </w:r>
      <w:r w:rsidR="00154FCC" w:rsidRPr="00C24441">
        <w:rPr>
          <w:szCs w:val="24"/>
        </w:rPr>
        <w:t xml:space="preserve"> </w:t>
      </w:r>
      <w:r w:rsidR="009E367A" w:rsidRPr="00C24441">
        <w:rPr>
          <w:szCs w:val="24"/>
        </w:rPr>
        <w:t xml:space="preserve">Bursa Büyükşehir Belediye Meclisi’nin 24.10.2019 tarih ve 1501 sayılı kararı ile onaylı 1/1000 ölçekli Yalova Yolu Uygulama İmar Planı Revizyonu ile Bursa Büyükşehir Belediye Başkanlığı’nın 14.05.2001 tarih ve </w:t>
      </w:r>
      <w:proofErr w:type="gramStart"/>
      <w:r w:rsidR="009E367A" w:rsidRPr="00C24441">
        <w:rPr>
          <w:szCs w:val="24"/>
        </w:rPr>
        <w:t>16021080</w:t>
      </w:r>
      <w:proofErr w:type="gramEnd"/>
      <w:r w:rsidR="009E367A" w:rsidRPr="00C24441">
        <w:rPr>
          <w:szCs w:val="24"/>
        </w:rPr>
        <w:t xml:space="preserve">-110 sayılı kararı ile onaylı 1/1000 ölçekli Yalova Yolu Panayır Mahallesi Uygulama </w:t>
      </w:r>
      <w:r w:rsidR="003F5305" w:rsidRPr="00C24441">
        <w:rPr>
          <w:szCs w:val="24"/>
        </w:rPr>
        <w:t>İ</w:t>
      </w:r>
      <w:r w:rsidR="009C2B7A" w:rsidRPr="00C24441">
        <w:rPr>
          <w:szCs w:val="24"/>
        </w:rPr>
        <w:t xml:space="preserve">mar Planı </w:t>
      </w:r>
      <w:r w:rsidR="009E367A" w:rsidRPr="00C24441">
        <w:rPr>
          <w:szCs w:val="24"/>
        </w:rPr>
        <w:t>kapsamında kalan Panayır Mahallesi 5962 adaya ilişkin plan onama sınırı çakışmalarının giderilmesine ilişkin plan değiş</w:t>
      </w:r>
      <w:r w:rsidR="003F5305" w:rsidRPr="00C24441">
        <w:rPr>
          <w:szCs w:val="24"/>
        </w:rPr>
        <w:t>i</w:t>
      </w:r>
      <w:r w:rsidR="009E367A" w:rsidRPr="00C24441">
        <w:rPr>
          <w:szCs w:val="24"/>
        </w:rPr>
        <w:t xml:space="preserve">kliği yapılması </w:t>
      </w:r>
      <w:r w:rsidR="00394D2D" w:rsidRPr="00C24441">
        <w:rPr>
          <w:bCs/>
          <w:szCs w:val="24"/>
        </w:rPr>
        <w:t xml:space="preserve">talep edilmektedir. </w:t>
      </w:r>
    </w:p>
    <w:p w:rsidR="0034412A" w:rsidRPr="00C24441" w:rsidRDefault="0034412A" w:rsidP="001C76EA">
      <w:pPr>
        <w:spacing w:line="276" w:lineRule="auto"/>
        <w:jc w:val="both"/>
        <w:rPr>
          <w:szCs w:val="24"/>
        </w:rPr>
      </w:pPr>
    </w:p>
    <w:p w:rsidR="009859E5" w:rsidRPr="00C24441" w:rsidRDefault="008A08CA" w:rsidP="001C76EA">
      <w:pPr>
        <w:spacing w:line="276" w:lineRule="auto"/>
        <w:jc w:val="both"/>
        <w:rPr>
          <w:szCs w:val="24"/>
          <w:shd w:val="clear" w:color="auto" w:fill="FFFFFF"/>
        </w:rPr>
      </w:pPr>
      <w:r w:rsidRPr="00C24441">
        <w:rPr>
          <w:b/>
          <w:szCs w:val="24"/>
          <w:u w:val="single"/>
        </w:rPr>
        <w:t>MERİİ PLANLARDAKİ DURUMU</w:t>
      </w:r>
      <w:r w:rsidR="005D68BC" w:rsidRPr="00C24441">
        <w:rPr>
          <w:b/>
          <w:szCs w:val="24"/>
          <w:u w:val="single"/>
        </w:rPr>
        <w:t>:</w:t>
      </w:r>
      <w:r w:rsidR="00154FCC" w:rsidRPr="00C24441">
        <w:rPr>
          <w:szCs w:val="24"/>
          <w:shd w:val="clear" w:color="auto" w:fill="FFFFFF"/>
        </w:rPr>
        <w:t xml:space="preserve"> </w:t>
      </w:r>
    </w:p>
    <w:p w:rsidR="00394D2D" w:rsidRPr="00C24441" w:rsidRDefault="00394D2D" w:rsidP="008F3A66">
      <w:pPr>
        <w:tabs>
          <w:tab w:val="left" w:pos="709"/>
        </w:tabs>
        <w:spacing w:after="240" w:line="276" w:lineRule="auto"/>
        <w:jc w:val="both"/>
        <w:rPr>
          <w:i/>
          <w:szCs w:val="24"/>
        </w:rPr>
      </w:pPr>
      <w:r w:rsidRPr="00C24441">
        <w:rPr>
          <w:szCs w:val="24"/>
        </w:rPr>
        <w:t xml:space="preserve">1/5000 ölçekli Nazım İmar Planı kapsamında </w:t>
      </w:r>
      <w:r w:rsidR="0012768E" w:rsidRPr="00C24441">
        <w:rPr>
          <w:szCs w:val="24"/>
        </w:rPr>
        <w:t>planlama alanı</w:t>
      </w:r>
      <w:r w:rsidRPr="00C24441">
        <w:rPr>
          <w:i/>
          <w:szCs w:val="24"/>
        </w:rPr>
        <w:t xml:space="preserve"> </w:t>
      </w:r>
      <w:r w:rsidR="0012768E" w:rsidRPr="00C24441">
        <w:rPr>
          <w:i/>
          <w:szCs w:val="24"/>
        </w:rPr>
        <w:t xml:space="preserve">“Depolama Alanı, Parklar ve Yeşil Alan, Ticaret Alanında” </w:t>
      </w:r>
      <w:r w:rsidRPr="00C24441">
        <w:rPr>
          <w:szCs w:val="24"/>
        </w:rPr>
        <w:t>kalmaktadır</w:t>
      </w:r>
      <w:r w:rsidRPr="00C24441">
        <w:rPr>
          <w:i/>
          <w:szCs w:val="24"/>
        </w:rPr>
        <w:t>.</w:t>
      </w:r>
    </w:p>
    <w:p w:rsidR="008F3A66" w:rsidRPr="00C24441" w:rsidRDefault="008F3A66" w:rsidP="001C76EA">
      <w:pPr>
        <w:tabs>
          <w:tab w:val="left" w:pos="709"/>
        </w:tabs>
        <w:spacing w:line="276" w:lineRule="auto"/>
        <w:jc w:val="both"/>
        <w:rPr>
          <w:szCs w:val="24"/>
        </w:rPr>
      </w:pPr>
      <w:r w:rsidRPr="00C24441">
        <w:rPr>
          <w:bCs/>
          <w:szCs w:val="24"/>
        </w:rPr>
        <w:t xml:space="preserve">Bursa Büyükşehir Belediye Başkanlığı’nın 14.05.2001 tarih 16021080/110 sayılı kararı ile onaylı 1/1000 ölçekli Yalova Yolu Panayır Mahallesi Uygulama İmar Planı </w:t>
      </w:r>
      <w:r w:rsidRPr="00C24441">
        <w:rPr>
          <w:szCs w:val="24"/>
        </w:rPr>
        <w:t xml:space="preserve">kapsamında; </w:t>
      </w:r>
    </w:p>
    <w:p w:rsidR="008F3A66" w:rsidRPr="00C24441" w:rsidRDefault="008F3A66" w:rsidP="001C76EA">
      <w:pPr>
        <w:tabs>
          <w:tab w:val="left" w:pos="709"/>
        </w:tabs>
        <w:spacing w:line="276" w:lineRule="auto"/>
        <w:jc w:val="both"/>
        <w:rPr>
          <w:szCs w:val="24"/>
        </w:rPr>
      </w:pPr>
      <w:r w:rsidRPr="00C24441">
        <w:rPr>
          <w:szCs w:val="24"/>
        </w:rPr>
        <w:t xml:space="preserve">5962 ada 8, 9, 10 parseller Bitişik Nizam 3 Katlı Ticaret Alanında, </w:t>
      </w:r>
    </w:p>
    <w:p w:rsidR="008F3A66" w:rsidRPr="00C24441" w:rsidRDefault="008F3A66" w:rsidP="001C76EA">
      <w:pPr>
        <w:tabs>
          <w:tab w:val="left" w:pos="709"/>
        </w:tabs>
        <w:spacing w:line="276" w:lineRule="auto"/>
        <w:jc w:val="both"/>
        <w:rPr>
          <w:szCs w:val="24"/>
        </w:rPr>
      </w:pPr>
      <w:r w:rsidRPr="00C24441">
        <w:rPr>
          <w:szCs w:val="24"/>
        </w:rPr>
        <w:t xml:space="preserve">5962 ada 17 ve 21 parseller E:1.50 yapılaşma koşullu Konut Dışı Kentsel Çalışma Alanında, </w:t>
      </w:r>
    </w:p>
    <w:p w:rsidR="008F3A66" w:rsidRPr="00C24441" w:rsidRDefault="008F3A66" w:rsidP="001C76EA">
      <w:pPr>
        <w:tabs>
          <w:tab w:val="left" w:pos="709"/>
        </w:tabs>
        <w:spacing w:line="276" w:lineRule="auto"/>
        <w:jc w:val="both"/>
        <w:rPr>
          <w:szCs w:val="24"/>
        </w:rPr>
      </w:pPr>
      <w:r w:rsidRPr="00C24441">
        <w:rPr>
          <w:szCs w:val="24"/>
        </w:rPr>
        <w:t>5962 ada 17 ve 21 parsel arasında kalan 5962 ada yeşil alan tescilli alan Yeşil Alanda,</w:t>
      </w:r>
    </w:p>
    <w:p w:rsidR="008F3A66" w:rsidRPr="00C24441" w:rsidRDefault="008F3A66" w:rsidP="008F3A66">
      <w:pPr>
        <w:tabs>
          <w:tab w:val="left" w:pos="709"/>
        </w:tabs>
        <w:spacing w:after="240" w:line="276" w:lineRule="auto"/>
        <w:jc w:val="both"/>
        <w:rPr>
          <w:szCs w:val="24"/>
        </w:rPr>
      </w:pPr>
      <w:r w:rsidRPr="00C24441">
        <w:rPr>
          <w:szCs w:val="24"/>
        </w:rPr>
        <w:t xml:space="preserve">5962 ada 16 parselin bir kısmı E:1.50 yapılaşma koşullu Konut Dışı Kentsel Çalışma Alanında bir kısmı da Yalova Yolu Panayır Mahallesi Uygulama İmar Planı dışında, Yalova Yolu Uygulama İmar Planında kaldığı tespit edilmiştir. </w:t>
      </w:r>
    </w:p>
    <w:p w:rsidR="008F3A66" w:rsidRPr="00C24441" w:rsidRDefault="008F3A66" w:rsidP="001C76EA">
      <w:pPr>
        <w:tabs>
          <w:tab w:val="left" w:pos="709"/>
        </w:tabs>
        <w:spacing w:line="276" w:lineRule="auto"/>
        <w:jc w:val="both"/>
        <w:rPr>
          <w:szCs w:val="24"/>
        </w:rPr>
      </w:pPr>
      <w:r w:rsidRPr="00C24441">
        <w:rPr>
          <w:szCs w:val="24"/>
        </w:rPr>
        <w:t xml:space="preserve">Bursa Büyükşehir Belediye Meclisi’nin 24.10.2019 tarih ve 1501 sayılı kararı ile onaylı 1/1000 ölçekli Yalova Yolu Uygulama İmar Planı kapsamında; </w:t>
      </w:r>
    </w:p>
    <w:p w:rsidR="008F3A66" w:rsidRPr="00C24441" w:rsidRDefault="008F3A66" w:rsidP="008F3A66">
      <w:pPr>
        <w:tabs>
          <w:tab w:val="left" w:pos="709"/>
        </w:tabs>
        <w:spacing w:line="276" w:lineRule="auto"/>
        <w:jc w:val="both"/>
        <w:rPr>
          <w:szCs w:val="24"/>
        </w:rPr>
      </w:pPr>
      <w:r w:rsidRPr="00C24441">
        <w:rPr>
          <w:szCs w:val="24"/>
        </w:rPr>
        <w:t xml:space="preserve">5962 ada 8, 9, 10 parseller Bitişik Nizam 3 Katlı Ticaret Alanında, </w:t>
      </w:r>
    </w:p>
    <w:p w:rsidR="008F3A66" w:rsidRPr="00C24441" w:rsidRDefault="008F3A66" w:rsidP="008F3A66">
      <w:pPr>
        <w:tabs>
          <w:tab w:val="left" w:pos="709"/>
        </w:tabs>
        <w:spacing w:line="276" w:lineRule="auto"/>
        <w:jc w:val="both"/>
        <w:rPr>
          <w:szCs w:val="24"/>
        </w:rPr>
      </w:pPr>
      <w:r w:rsidRPr="00C24441">
        <w:rPr>
          <w:szCs w:val="24"/>
        </w:rPr>
        <w:t xml:space="preserve">5962 ada 17 ve 21 parseller E:1.50, Yençok:12.50m yapılaşma koşullu Depolama Alanında, </w:t>
      </w:r>
    </w:p>
    <w:p w:rsidR="008F3A66" w:rsidRPr="00C24441" w:rsidRDefault="008F3A66" w:rsidP="008F3A66">
      <w:pPr>
        <w:tabs>
          <w:tab w:val="left" w:pos="709"/>
        </w:tabs>
        <w:spacing w:line="276" w:lineRule="auto"/>
        <w:jc w:val="both"/>
        <w:rPr>
          <w:szCs w:val="24"/>
        </w:rPr>
      </w:pPr>
      <w:r w:rsidRPr="00C24441">
        <w:rPr>
          <w:szCs w:val="24"/>
        </w:rPr>
        <w:t>5962 ada 17 ve 21 parsel arasında kalan 5962 ada yeşil alan tescilli alan Park Alanında,</w:t>
      </w:r>
    </w:p>
    <w:p w:rsidR="008F3A66" w:rsidRPr="00C24441" w:rsidRDefault="008F3A66" w:rsidP="008F3A66">
      <w:pPr>
        <w:tabs>
          <w:tab w:val="left" w:pos="709"/>
        </w:tabs>
        <w:spacing w:line="276" w:lineRule="auto"/>
        <w:jc w:val="both"/>
        <w:rPr>
          <w:szCs w:val="24"/>
        </w:rPr>
      </w:pPr>
      <w:r w:rsidRPr="00C24441">
        <w:rPr>
          <w:szCs w:val="24"/>
        </w:rPr>
        <w:t xml:space="preserve">5962 ada 16 parsel E:1.50 yapılaşma koşullu Ticaret Alanında kaldığı tespit edilmiştir. </w:t>
      </w:r>
    </w:p>
    <w:p w:rsidR="008F3A66" w:rsidRPr="00C24441" w:rsidRDefault="008F3A66" w:rsidP="008F3A66">
      <w:pPr>
        <w:tabs>
          <w:tab w:val="left" w:pos="709"/>
        </w:tabs>
        <w:spacing w:line="276" w:lineRule="auto"/>
        <w:jc w:val="both"/>
        <w:rPr>
          <w:szCs w:val="24"/>
        </w:rPr>
      </w:pPr>
      <w:r w:rsidRPr="00C24441">
        <w:rPr>
          <w:szCs w:val="24"/>
        </w:rPr>
        <w:t xml:space="preserve"> </w:t>
      </w:r>
    </w:p>
    <w:p w:rsidR="008F3A66" w:rsidRPr="00C24441" w:rsidRDefault="008F3A66" w:rsidP="008F3A66">
      <w:pPr>
        <w:tabs>
          <w:tab w:val="left" w:pos="709"/>
        </w:tabs>
        <w:spacing w:line="276" w:lineRule="auto"/>
        <w:jc w:val="both"/>
        <w:rPr>
          <w:b/>
          <w:szCs w:val="24"/>
        </w:rPr>
      </w:pPr>
      <w:r w:rsidRPr="00C24441">
        <w:rPr>
          <w:b/>
          <w:szCs w:val="24"/>
          <w:u w:val="single"/>
        </w:rPr>
        <w:t>İNCELEME</w:t>
      </w:r>
      <w:r w:rsidRPr="00C24441">
        <w:rPr>
          <w:b/>
          <w:szCs w:val="24"/>
        </w:rPr>
        <w:t>:</w:t>
      </w:r>
    </w:p>
    <w:p w:rsidR="008F3A66" w:rsidRPr="00C24441" w:rsidRDefault="006F37FD" w:rsidP="008F3A66">
      <w:pPr>
        <w:tabs>
          <w:tab w:val="left" w:pos="709"/>
        </w:tabs>
        <w:spacing w:line="276" w:lineRule="auto"/>
        <w:jc w:val="both"/>
        <w:rPr>
          <w:szCs w:val="24"/>
        </w:rPr>
      </w:pPr>
      <w:r w:rsidRPr="00C24441">
        <w:rPr>
          <w:szCs w:val="24"/>
        </w:rPr>
        <w:t xml:space="preserve">5962 ada 8, 9, 10 parsellerin hem </w:t>
      </w:r>
      <w:r w:rsidRPr="00C24441">
        <w:rPr>
          <w:bCs/>
          <w:szCs w:val="24"/>
        </w:rPr>
        <w:t xml:space="preserve">Yalova Yolu Panayır Mahallesi Uygulama İmar Planında hem de </w:t>
      </w:r>
      <w:r w:rsidRPr="00C24441">
        <w:rPr>
          <w:szCs w:val="24"/>
        </w:rPr>
        <w:t>Yalova Yolu Uygulama İmar Planında kaldığı,</w:t>
      </w:r>
    </w:p>
    <w:p w:rsidR="006F37FD" w:rsidRPr="00C24441" w:rsidRDefault="006F37FD" w:rsidP="008F3A66">
      <w:pPr>
        <w:tabs>
          <w:tab w:val="left" w:pos="709"/>
        </w:tabs>
        <w:spacing w:line="276" w:lineRule="auto"/>
        <w:jc w:val="both"/>
        <w:rPr>
          <w:szCs w:val="24"/>
        </w:rPr>
      </w:pPr>
      <w:r w:rsidRPr="00C24441">
        <w:rPr>
          <w:szCs w:val="24"/>
        </w:rPr>
        <w:t>5962 ada 17 ve 21 parsellerin her iki planda da fonksiyonlarının farklı olduğu,</w:t>
      </w:r>
    </w:p>
    <w:p w:rsidR="006F37FD" w:rsidRPr="00C24441" w:rsidRDefault="006F37FD" w:rsidP="008F3A66">
      <w:pPr>
        <w:tabs>
          <w:tab w:val="left" w:pos="709"/>
        </w:tabs>
        <w:spacing w:line="276" w:lineRule="auto"/>
        <w:jc w:val="both"/>
        <w:rPr>
          <w:szCs w:val="24"/>
        </w:rPr>
      </w:pPr>
      <w:r w:rsidRPr="00C24441">
        <w:rPr>
          <w:szCs w:val="24"/>
        </w:rPr>
        <w:t xml:space="preserve">5962 ada 16 parselin bir kısmının </w:t>
      </w:r>
      <w:r w:rsidRPr="00C24441">
        <w:rPr>
          <w:bCs/>
          <w:szCs w:val="24"/>
        </w:rPr>
        <w:t xml:space="preserve">Yalova Yolu Panayır Mahallesi Uygulama İmar Planında kalan kısmı ile </w:t>
      </w:r>
      <w:r w:rsidRPr="00C24441">
        <w:rPr>
          <w:szCs w:val="24"/>
        </w:rPr>
        <w:t>tamamının Yalova Yolu Uygulama İmar Planında kaldığı kısmının fonksiyonların</w:t>
      </w:r>
      <w:r w:rsidR="00740505" w:rsidRPr="00C24441">
        <w:rPr>
          <w:szCs w:val="24"/>
        </w:rPr>
        <w:t>da</w:t>
      </w:r>
      <w:r w:rsidRPr="00C24441">
        <w:rPr>
          <w:szCs w:val="24"/>
        </w:rPr>
        <w:t xml:space="preserve"> farklı</w:t>
      </w:r>
      <w:r w:rsidR="00740505" w:rsidRPr="00C24441">
        <w:rPr>
          <w:szCs w:val="24"/>
        </w:rPr>
        <w:t>lıklar</w:t>
      </w:r>
      <w:r w:rsidRPr="00C24441">
        <w:rPr>
          <w:szCs w:val="24"/>
        </w:rPr>
        <w:t xml:space="preserve"> olduğu tespit edilmiştir. </w:t>
      </w:r>
    </w:p>
    <w:p w:rsidR="00A80C0B" w:rsidRPr="00C24441" w:rsidRDefault="006F37FD" w:rsidP="008F3A66">
      <w:pPr>
        <w:tabs>
          <w:tab w:val="left" w:pos="709"/>
        </w:tabs>
        <w:spacing w:line="276" w:lineRule="auto"/>
        <w:jc w:val="both"/>
        <w:rPr>
          <w:bCs/>
          <w:iCs/>
          <w:szCs w:val="24"/>
        </w:rPr>
      </w:pPr>
      <w:r w:rsidRPr="00C24441">
        <w:rPr>
          <w:szCs w:val="24"/>
        </w:rPr>
        <w:t xml:space="preserve">Söz konusu parsellerin; </w:t>
      </w:r>
      <w:r w:rsidRPr="00C24441">
        <w:rPr>
          <w:iCs/>
          <w:szCs w:val="24"/>
          <w:lang w:val="en-AU"/>
        </w:rPr>
        <w:t xml:space="preserve">Bursa </w:t>
      </w:r>
      <w:r w:rsidRPr="00C24441">
        <w:rPr>
          <w:iCs/>
          <w:szCs w:val="24"/>
        </w:rPr>
        <w:t>Büyükşehir</w:t>
      </w:r>
      <w:r w:rsidRPr="00C24441">
        <w:rPr>
          <w:iCs/>
          <w:szCs w:val="24"/>
          <w:lang w:val="en-AU"/>
        </w:rPr>
        <w:t xml:space="preserve"> </w:t>
      </w:r>
      <w:r w:rsidRPr="00C24441">
        <w:rPr>
          <w:iCs/>
          <w:szCs w:val="24"/>
        </w:rPr>
        <w:t>Belediye</w:t>
      </w:r>
      <w:r w:rsidRPr="00C24441">
        <w:rPr>
          <w:iCs/>
          <w:szCs w:val="24"/>
          <w:lang w:val="en-AU"/>
        </w:rPr>
        <w:t xml:space="preserve"> </w:t>
      </w:r>
      <w:r w:rsidRPr="00C24441">
        <w:rPr>
          <w:iCs/>
          <w:szCs w:val="24"/>
        </w:rPr>
        <w:t>Meclisi’nin</w:t>
      </w:r>
      <w:r w:rsidRPr="00C24441">
        <w:rPr>
          <w:iCs/>
          <w:szCs w:val="24"/>
          <w:lang w:val="en-AU"/>
        </w:rPr>
        <w:t xml:space="preserve"> 14.05.2001 </w:t>
      </w:r>
      <w:r w:rsidRPr="00C24441">
        <w:rPr>
          <w:iCs/>
          <w:szCs w:val="24"/>
        </w:rPr>
        <w:t>tarih</w:t>
      </w:r>
      <w:r w:rsidRPr="00C24441">
        <w:rPr>
          <w:iCs/>
          <w:szCs w:val="24"/>
          <w:lang w:val="en-AU"/>
        </w:rPr>
        <w:t xml:space="preserve"> </w:t>
      </w:r>
      <w:r w:rsidRPr="00C24441">
        <w:rPr>
          <w:iCs/>
          <w:szCs w:val="24"/>
        </w:rPr>
        <w:t>ve</w:t>
      </w:r>
      <w:r w:rsidRPr="00C24441">
        <w:rPr>
          <w:iCs/>
          <w:szCs w:val="24"/>
          <w:lang w:val="en-AU"/>
        </w:rPr>
        <w:t xml:space="preserve"> 108 </w:t>
      </w:r>
      <w:r w:rsidRPr="00C24441">
        <w:rPr>
          <w:iCs/>
          <w:szCs w:val="24"/>
        </w:rPr>
        <w:t>sayılı</w:t>
      </w:r>
      <w:r w:rsidRPr="00C24441">
        <w:rPr>
          <w:iCs/>
          <w:szCs w:val="24"/>
          <w:lang w:val="en-AU"/>
        </w:rPr>
        <w:t xml:space="preserve"> </w:t>
      </w:r>
      <w:r w:rsidRPr="00C24441">
        <w:rPr>
          <w:iCs/>
          <w:szCs w:val="24"/>
        </w:rPr>
        <w:t>kararı</w:t>
      </w:r>
      <w:r w:rsidRPr="00C24441">
        <w:rPr>
          <w:iCs/>
          <w:szCs w:val="24"/>
          <w:lang w:val="en-AU"/>
        </w:rPr>
        <w:t xml:space="preserve"> </w:t>
      </w:r>
      <w:r w:rsidRPr="00C24441">
        <w:rPr>
          <w:iCs/>
          <w:szCs w:val="24"/>
        </w:rPr>
        <w:t>ile</w:t>
      </w:r>
      <w:r w:rsidRPr="00C24441">
        <w:rPr>
          <w:iCs/>
          <w:szCs w:val="24"/>
          <w:lang w:val="en-AU"/>
        </w:rPr>
        <w:t xml:space="preserve"> </w:t>
      </w:r>
      <w:r w:rsidRPr="00C24441">
        <w:rPr>
          <w:iCs/>
          <w:szCs w:val="24"/>
        </w:rPr>
        <w:t>onaylı</w:t>
      </w:r>
      <w:r w:rsidRPr="00C24441">
        <w:rPr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</w:rPr>
        <w:t xml:space="preserve">Yalova Yolu 1. Bölge Uygulama İmar Planı ve </w:t>
      </w:r>
      <w:r w:rsidRPr="00C24441">
        <w:rPr>
          <w:bCs/>
          <w:iCs/>
          <w:szCs w:val="24"/>
          <w:lang w:val="en-AU"/>
        </w:rPr>
        <w:t xml:space="preserve">Bursa </w:t>
      </w:r>
      <w:r w:rsidRPr="00C24441">
        <w:rPr>
          <w:bCs/>
          <w:iCs/>
          <w:szCs w:val="24"/>
        </w:rPr>
        <w:t>Büyükşehir</w:t>
      </w:r>
      <w:r w:rsidRPr="00C24441">
        <w:rPr>
          <w:bCs/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</w:rPr>
        <w:t>Belediye</w:t>
      </w:r>
      <w:r w:rsidRPr="00C24441">
        <w:rPr>
          <w:bCs/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</w:rPr>
        <w:t>Başkanlığı’nın</w:t>
      </w:r>
      <w:r w:rsidRPr="00C24441">
        <w:rPr>
          <w:bCs/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  <w:lang w:val="en-AU"/>
        </w:rPr>
        <w:lastRenderedPageBreak/>
        <w:t xml:space="preserve">14.05.2001 </w:t>
      </w:r>
      <w:r w:rsidRPr="00C24441">
        <w:rPr>
          <w:bCs/>
          <w:iCs/>
          <w:szCs w:val="24"/>
        </w:rPr>
        <w:t>tarih</w:t>
      </w:r>
      <w:r w:rsidRPr="00C24441">
        <w:rPr>
          <w:bCs/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</w:rPr>
        <w:t>ve</w:t>
      </w:r>
      <w:r w:rsidRPr="00C24441">
        <w:rPr>
          <w:bCs/>
          <w:iCs/>
          <w:szCs w:val="24"/>
          <w:lang w:val="en-AU"/>
        </w:rPr>
        <w:t xml:space="preserve"> 16021080/110 </w:t>
      </w:r>
      <w:r w:rsidRPr="00C24441">
        <w:rPr>
          <w:bCs/>
          <w:iCs/>
          <w:szCs w:val="24"/>
        </w:rPr>
        <w:t>sayı</w:t>
      </w:r>
      <w:r w:rsidRPr="00C24441">
        <w:rPr>
          <w:bCs/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</w:rPr>
        <w:t>ile</w:t>
      </w:r>
      <w:r w:rsidRPr="00C24441">
        <w:rPr>
          <w:bCs/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</w:rPr>
        <w:t>onaylı</w:t>
      </w:r>
      <w:r w:rsidRPr="00C24441">
        <w:rPr>
          <w:bCs/>
          <w:iCs/>
          <w:szCs w:val="24"/>
          <w:lang w:val="en-AU"/>
        </w:rPr>
        <w:t xml:space="preserve"> 1/1000 </w:t>
      </w:r>
      <w:r w:rsidRPr="00C24441">
        <w:rPr>
          <w:bCs/>
          <w:iCs/>
          <w:szCs w:val="24"/>
        </w:rPr>
        <w:t>ölçekli</w:t>
      </w:r>
      <w:r w:rsidRPr="00C24441">
        <w:rPr>
          <w:bCs/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</w:rPr>
        <w:t>Yalova</w:t>
      </w:r>
      <w:r w:rsidRPr="00C24441">
        <w:rPr>
          <w:bCs/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</w:rPr>
        <w:t>Yolu</w:t>
      </w:r>
      <w:r w:rsidRPr="00C24441">
        <w:rPr>
          <w:bCs/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</w:rPr>
        <w:t>Panayır</w:t>
      </w:r>
      <w:r w:rsidRPr="00C24441">
        <w:rPr>
          <w:bCs/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</w:rPr>
        <w:t>Mahallesi</w:t>
      </w:r>
      <w:r w:rsidRPr="00C24441">
        <w:rPr>
          <w:bCs/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</w:rPr>
        <w:t>Uygulama</w:t>
      </w:r>
      <w:r w:rsidRPr="00C24441">
        <w:rPr>
          <w:bCs/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</w:rPr>
        <w:t>İmar</w:t>
      </w:r>
      <w:r w:rsidRPr="00C24441">
        <w:rPr>
          <w:bCs/>
          <w:iCs/>
          <w:szCs w:val="24"/>
          <w:lang w:val="en-AU"/>
        </w:rPr>
        <w:t xml:space="preserve"> </w:t>
      </w:r>
      <w:r w:rsidRPr="00C24441">
        <w:rPr>
          <w:bCs/>
          <w:iCs/>
          <w:szCs w:val="24"/>
        </w:rPr>
        <w:t>Planında bütüncül olarak planl</w:t>
      </w:r>
      <w:r w:rsidR="00740505" w:rsidRPr="00C24441">
        <w:rPr>
          <w:bCs/>
          <w:iCs/>
          <w:szCs w:val="24"/>
        </w:rPr>
        <w:t>anmış olduğu</w:t>
      </w:r>
      <w:r w:rsidR="00740505" w:rsidRPr="00C24441">
        <w:rPr>
          <w:bCs/>
          <w:iCs/>
          <w:szCs w:val="24"/>
          <w:lang w:val="en-AU"/>
        </w:rPr>
        <w:t>,</w:t>
      </w:r>
      <w:r w:rsidRPr="00C24441">
        <w:rPr>
          <w:bCs/>
          <w:iCs/>
          <w:szCs w:val="24"/>
          <w:lang w:val="en-AU"/>
        </w:rPr>
        <w:t xml:space="preserve"> </w:t>
      </w:r>
    </w:p>
    <w:p w:rsidR="006F37FD" w:rsidRPr="00695F6E" w:rsidRDefault="006F37FD" w:rsidP="008F3A66">
      <w:pPr>
        <w:tabs>
          <w:tab w:val="left" w:pos="709"/>
        </w:tabs>
        <w:spacing w:line="276" w:lineRule="auto"/>
        <w:jc w:val="both"/>
        <w:rPr>
          <w:strike/>
          <w:szCs w:val="24"/>
        </w:rPr>
      </w:pPr>
      <w:r w:rsidRPr="00C24441">
        <w:rPr>
          <w:bCs/>
          <w:iCs/>
          <w:szCs w:val="24"/>
        </w:rPr>
        <w:t>Yalova Yolu 1. Bölge Uygulama İmar Planı</w:t>
      </w:r>
      <w:r w:rsidR="00A80C0B" w:rsidRPr="00C24441">
        <w:rPr>
          <w:bCs/>
          <w:iCs/>
          <w:szCs w:val="24"/>
        </w:rPr>
        <w:t>,</w:t>
      </w:r>
      <w:r w:rsidRPr="00C24441">
        <w:rPr>
          <w:bCs/>
          <w:iCs/>
          <w:szCs w:val="24"/>
        </w:rPr>
        <w:t xml:space="preserve"> </w:t>
      </w:r>
      <w:r w:rsidRPr="00C24441">
        <w:rPr>
          <w:szCs w:val="24"/>
        </w:rPr>
        <w:t xml:space="preserve">Bursa Büyükşehir Belediye Meclisi’nin 24.10.2019 tarih ve 1501 sayılı kararı ile </w:t>
      </w:r>
      <w:r w:rsidR="00A80C0B" w:rsidRPr="00C24441">
        <w:rPr>
          <w:szCs w:val="24"/>
        </w:rPr>
        <w:t xml:space="preserve">revize edilirken </w:t>
      </w:r>
      <w:r w:rsidR="00BD5778">
        <w:rPr>
          <w:szCs w:val="24"/>
        </w:rPr>
        <w:t>5962 adanın bulunduğu alanın bu alanın içine alındığı ancak Yalova Yolu Panayır Mahallesi Uygulama İmar Planında düzeltilme yapılmadığından imar adala</w:t>
      </w:r>
      <w:r w:rsidR="00792F00">
        <w:rPr>
          <w:szCs w:val="24"/>
        </w:rPr>
        <w:t>r</w:t>
      </w:r>
      <w:bookmarkStart w:id="0" w:name="_GoBack"/>
      <w:bookmarkEnd w:id="0"/>
      <w:r w:rsidR="00BD5778">
        <w:rPr>
          <w:szCs w:val="24"/>
        </w:rPr>
        <w:t xml:space="preserve">ında üst üste çakışmalar olduğu </w:t>
      </w:r>
      <w:r w:rsidR="00740505" w:rsidRPr="00BD5778">
        <w:rPr>
          <w:szCs w:val="24"/>
        </w:rPr>
        <w:t>tespit edilmiştir.</w:t>
      </w:r>
      <w:r w:rsidR="00740505" w:rsidRPr="00695F6E">
        <w:rPr>
          <w:strike/>
          <w:szCs w:val="24"/>
        </w:rPr>
        <w:t xml:space="preserve"> </w:t>
      </w:r>
    </w:p>
    <w:p w:rsidR="00805EFA" w:rsidRPr="00C24441" w:rsidRDefault="008A08CA" w:rsidP="001C76EA">
      <w:pPr>
        <w:spacing w:after="240" w:line="276" w:lineRule="auto"/>
        <w:jc w:val="both"/>
        <w:rPr>
          <w:bCs/>
          <w:szCs w:val="24"/>
        </w:rPr>
      </w:pPr>
      <w:proofErr w:type="gramStart"/>
      <w:r w:rsidRPr="00C24441">
        <w:rPr>
          <w:b/>
          <w:szCs w:val="24"/>
          <w:u w:val="single"/>
        </w:rPr>
        <w:t>KOMİSYON GÖRÜŞÜ</w:t>
      </w:r>
      <w:r w:rsidRPr="00C24441">
        <w:rPr>
          <w:b/>
          <w:szCs w:val="24"/>
        </w:rPr>
        <w:t>:</w:t>
      </w:r>
      <w:r w:rsidR="00931C3C" w:rsidRPr="00C24441">
        <w:rPr>
          <w:szCs w:val="24"/>
        </w:rPr>
        <w:t xml:space="preserve"> </w:t>
      </w:r>
      <w:r w:rsidR="009859E5" w:rsidRPr="00C24441">
        <w:rPr>
          <w:szCs w:val="24"/>
        </w:rPr>
        <w:t xml:space="preserve">Yapılan inceleme sonucu, </w:t>
      </w:r>
      <w:r w:rsidR="00C24441" w:rsidRPr="00C24441">
        <w:rPr>
          <w:szCs w:val="24"/>
        </w:rPr>
        <w:t xml:space="preserve">5962 ada 8, 9, 10, 16, 17, 20 parseller ile yeşil alan tescilli alanın </w:t>
      </w:r>
      <w:r w:rsidR="00C24441" w:rsidRPr="00C24441">
        <w:rPr>
          <w:bCs/>
          <w:iCs/>
          <w:szCs w:val="24"/>
          <w:lang w:val="en-AU"/>
        </w:rPr>
        <w:t xml:space="preserve">Bursa </w:t>
      </w:r>
      <w:r w:rsidR="00C24441" w:rsidRPr="00C24441">
        <w:rPr>
          <w:bCs/>
          <w:iCs/>
          <w:szCs w:val="24"/>
        </w:rPr>
        <w:t>Büyükşehir</w:t>
      </w:r>
      <w:r w:rsidR="00C24441" w:rsidRPr="00C24441">
        <w:rPr>
          <w:bCs/>
          <w:iCs/>
          <w:szCs w:val="24"/>
          <w:lang w:val="en-AU"/>
        </w:rPr>
        <w:t xml:space="preserve"> </w:t>
      </w:r>
      <w:r w:rsidR="00C24441" w:rsidRPr="00C24441">
        <w:rPr>
          <w:bCs/>
          <w:iCs/>
          <w:szCs w:val="24"/>
        </w:rPr>
        <w:t>Belediye</w:t>
      </w:r>
      <w:r w:rsidR="00C24441" w:rsidRPr="00C24441">
        <w:rPr>
          <w:bCs/>
          <w:iCs/>
          <w:szCs w:val="24"/>
          <w:lang w:val="en-AU"/>
        </w:rPr>
        <w:t xml:space="preserve"> </w:t>
      </w:r>
      <w:r w:rsidR="00C24441" w:rsidRPr="00C24441">
        <w:rPr>
          <w:bCs/>
          <w:iCs/>
          <w:szCs w:val="24"/>
        </w:rPr>
        <w:t>Başkanlığı’nın</w:t>
      </w:r>
      <w:r w:rsidR="00C24441" w:rsidRPr="00C24441">
        <w:rPr>
          <w:bCs/>
          <w:iCs/>
          <w:szCs w:val="24"/>
          <w:lang w:val="en-AU"/>
        </w:rPr>
        <w:t xml:space="preserve"> 14.05.2001 </w:t>
      </w:r>
      <w:r w:rsidR="00C24441" w:rsidRPr="00C24441">
        <w:rPr>
          <w:bCs/>
          <w:iCs/>
          <w:szCs w:val="24"/>
        </w:rPr>
        <w:t>tarih</w:t>
      </w:r>
      <w:r w:rsidR="00C24441" w:rsidRPr="00C24441">
        <w:rPr>
          <w:bCs/>
          <w:iCs/>
          <w:szCs w:val="24"/>
          <w:lang w:val="en-AU"/>
        </w:rPr>
        <w:t xml:space="preserve"> </w:t>
      </w:r>
      <w:r w:rsidR="00C24441" w:rsidRPr="00C24441">
        <w:rPr>
          <w:bCs/>
          <w:iCs/>
          <w:szCs w:val="24"/>
        </w:rPr>
        <w:t>ve</w:t>
      </w:r>
      <w:r w:rsidR="00C24441" w:rsidRPr="00C24441">
        <w:rPr>
          <w:bCs/>
          <w:iCs/>
          <w:szCs w:val="24"/>
          <w:lang w:val="en-AU"/>
        </w:rPr>
        <w:t xml:space="preserve"> 16021080/110 </w:t>
      </w:r>
      <w:r w:rsidR="00C24441" w:rsidRPr="00C24441">
        <w:rPr>
          <w:bCs/>
          <w:iCs/>
          <w:szCs w:val="24"/>
        </w:rPr>
        <w:t>sayı</w:t>
      </w:r>
      <w:r w:rsidR="00C24441" w:rsidRPr="00C24441">
        <w:rPr>
          <w:bCs/>
          <w:iCs/>
          <w:szCs w:val="24"/>
          <w:lang w:val="en-AU"/>
        </w:rPr>
        <w:t xml:space="preserve"> </w:t>
      </w:r>
      <w:r w:rsidR="00C24441" w:rsidRPr="00C24441">
        <w:rPr>
          <w:bCs/>
          <w:iCs/>
          <w:szCs w:val="24"/>
        </w:rPr>
        <w:t>ile</w:t>
      </w:r>
      <w:r w:rsidR="00C24441" w:rsidRPr="00C24441">
        <w:rPr>
          <w:bCs/>
          <w:iCs/>
          <w:szCs w:val="24"/>
          <w:lang w:val="en-AU"/>
        </w:rPr>
        <w:t xml:space="preserve"> </w:t>
      </w:r>
      <w:r w:rsidR="00C24441" w:rsidRPr="00C24441">
        <w:rPr>
          <w:bCs/>
          <w:iCs/>
          <w:szCs w:val="24"/>
        </w:rPr>
        <w:t>onaylı</w:t>
      </w:r>
      <w:r w:rsidR="00C24441" w:rsidRPr="00C24441">
        <w:rPr>
          <w:bCs/>
          <w:iCs/>
          <w:szCs w:val="24"/>
          <w:lang w:val="en-AU"/>
        </w:rPr>
        <w:t xml:space="preserve"> </w:t>
      </w:r>
      <w:r w:rsidR="00C24441" w:rsidRPr="00C24441">
        <w:rPr>
          <w:iCs/>
          <w:szCs w:val="24"/>
        </w:rPr>
        <w:t>1/1000 ölçekli Yalova Yolu Panayır M</w:t>
      </w:r>
      <w:r w:rsidR="00C24441" w:rsidRPr="00C24441">
        <w:rPr>
          <w:iCs/>
          <w:szCs w:val="24"/>
        </w:rPr>
        <w:t xml:space="preserve">ahallesi Uygulama İmar Planı sınırından çıkarılarak hazırlanan </w:t>
      </w:r>
      <w:r w:rsidR="001C76EA" w:rsidRPr="00C24441">
        <w:rPr>
          <w:szCs w:val="24"/>
        </w:rPr>
        <w:t xml:space="preserve">plan değişikliği önerisi </w:t>
      </w:r>
      <w:r w:rsidR="00D24C1F" w:rsidRPr="00C24441">
        <w:rPr>
          <w:iCs/>
          <w:szCs w:val="24"/>
        </w:rPr>
        <w:t>çizildiği şekliyle,</w:t>
      </w:r>
      <w:r w:rsidR="0034412A" w:rsidRPr="00C24441">
        <w:rPr>
          <w:iCs/>
          <w:szCs w:val="24"/>
        </w:rPr>
        <w:t xml:space="preserve"> </w:t>
      </w:r>
      <w:r w:rsidR="00792E92" w:rsidRPr="00C24441">
        <w:rPr>
          <w:bCs/>
          <w:szCs w:val="24"/>
        </w:rPr>
        <w:t xml:space="preserve">İmar ve Bayındırlık Komisyonu toplantısına katılan üyelerin oybirliği/oyçokluğu ile </w:t>
      </w:r>
      <w:r w:rsidR="00895E97" w:rsidRPr="00C24441">
        <w:rPr>
          <w:bCs/>
          <w:szCs w:val="24"/>
        </w:rPr>
        <w:t>uygun görülmüştür</w:t>
      </w:r>
      <w:r w:rsidR="00690999" w:rsidRPr="00C24441">
        <w:rPr>
          <w:bCs/>
          <w:szCs w:val="24"/>
        </w:rPr>
        <w:t>.</w:t>
      </w:r>
      <w:proofErr w:type="gramEnd"/>
    </w:p>
    <w:p w:rsidR="005E7EF8" w:rsidRPr="00C24441" w:rsidRDefault="0094305E" w:rsidP="001C76EA">
      <w:pPr>
        <w:spacing w:after="240" w:line="276" w:lineRule="auto"/>
        <w:jc w:val="both"/>
        <w:rPr>
          <w:szCs w:val="24"/>
        </w:rPr>
      </w:pPr>
      <w:r w:rsidRPr="00C24441">
        <w:rPr>
          <w:bCs/>
          <w:szCs w:val="24"/>
        </w:rPr>
        <w:tab/>
      </w:r>
      <w:r w:rsidR="008A08CA" w:rsidRPr="00C24441">
        <w:rPr>
          <w:szCs w:val="24"/>
        </w:rPr>
        <w:t>Belediye Meclisine arz olunur.</w:t>
      </w:r>
    </w:p>
    <w:p w:rsidR="001647DD" w:rsidRPr="00C24441" w:rsidRDefault="001647DD" w:rsidP="001C76EA">
      <w:pPr>
        <w:spacing w:line="276" w:lineRule="auto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699"/>
        <w:gridCol w:w="3232"/>
      </w:tblGrid>
      <w:tr w:rsidR="000C6460" w:rsidRPr="00C24441" w:rsidTr="001647DD">
        <w:trPr>
          <w:trHeight w:val="1172"/>
        </w:trPr>
        <w:tc>
          <w:tcPr>
            <w:tcW w:w="3111" w:type="dxa"/>
          </w:tcPr>
          <w:p w:rsidR="000C6460" w:rsidRPr="00C24441" w:rsidRDefault="000C6460" w:rsidP="001C76EA">
            <w:pPr>
              <w:spacing w:line="276" w:lineRule="auto"/>
              <w:jc w:val="center"/>
              <w:rPr>
                <w:b/>
                <w:szCs w:val="24"/>
              </w:rPr>
            </w:pPr>
            <w:r w:rsidRPr="00C24441">
              <w:rPr>
                <w:b/>
                <w:szCs w:val="24"/>
              </w:rPr>
              <w:t>BAŞKAN</w:t>
            </w:r>
          </w:p>
          <w:p w:rsidR="000C6460" w:rsidRPr="00C24441" w:rsidRDefault="000C6460" w:rsidP="001C76EA">
            <w:pPr>
              <w:pStyle w:val="AralkYok"/>
              <w:spacing w:line="276" w:lineRule="auto"/>
              <w:jc w:val="center"/>
            </w:pPr>
            <w:r w:rsidRPr="00C24441">
              <w:rPr>
                <w:bCs/>
              </w:rPr>
              <w:t>RECEP ÇOHAN</w:t>
            </w:r>
          </w:p>
        </w:tc>
        <w:tc>
          <w:tcPr>
            <w:tcW w:w="3518" w:type="dxa"/>
            <w:gridSpan w:val="2"/>
          </w:tcPr>
          <w:p w:rsidR="000C6460" w:rsidRPr="00C24441" w:rsidRDefault="000C6460" w:rsidP="001C76EA">
            <w:pPr>
              <w:spacing w:line="276" w:lineRule="auto"/>
              <w:ind w:right="1"/>
              <w:jc w:val="center"/>
              <w:rPr>
                <w:b/>
                <w:szCs w:val="24"/>
              </w:rPr>
            </w:pPr>
            <w:r w:rsidRPr="00C24441">
              <w:rPr>
                <w:b/>
                <w:szCs w:val="24"/>
              </w:rPr>
              <w:t xml:space="preserve">  BAŞKAN YARD.</w:t>
            </w:r>
          </w:p>
          <w:p w:rsidR="000C6460" w:rsidRPr="00C24441" w:rsidRDefault="000C6460" w:rsidP="001C76EA">
            <w:pPr>
              <w:pStyle w:val="AralkYok"/>
              <w:spacing w:line="276" w:lineRule="auto"/>
              <w:jc w:val="center"/>
            </w:pPr>
            <w:r w:rsidRPr="00C24441">
              <w:t xml:space="preserve">   FATİH VARDAR     </w:t>
            </w:r>
          </w:p>
          <w:p w:rsidR="000C6460" w:rsidRPr="00C24441" w:rsidRDefault="000C6460" w:rsidP="001C76EA">
            <w:pPr>
              <w:pStyle w:val="AralkYok"/>
              <w:spacing w:line="276" w:lineRule="auto"/>
              <w:jc w:val="center"/>
            </w:pPr>
          </w:p>
        </w:tc>
        <w:tc>
          <w:tcPr>
            <w:tcW w:w="3232" w:type="dxa"/>
          </w:tcPr>
          <w:p w:rsidR="000C6460" w:rsidRPr="00C24441" w:rsidRDefault="000C6460" w:rsidP="001C76EA">
            <w:pPr>
              <w:spacing w:line="276" w:lineRule="auto"/>
              <w:jc w:val="center"/>
              <w:rPr>
                <w:b/>
                <w:szCs w:val="24"/>
              </w:rPr>
            </w:pPr>
            <w:r w:rsidRPr="00C24441">
              <w:rPr>
                <w:b/>
                <w:szCs w:val="24"/>
              </w:rPr>
              <w:t xml:space="preserve">   ÜYE</w:t>
            </w:r>
          </w:p>
          <w:p w:rsidR="000C6460" w:rsidRPr="00C24441" w:rsidRDefault="00431545" w:rsidP="001C76EA">
            <w:pPr>
              <w:pStyle w:val="AralkYok"/>
              <w:spacing w:line="276" w:lineRule="auto"/>
              <w:jc w:val="center"/>
            </w:pPr>
            <w:r w:rsidRPr="00C24441">
              <w:t>ÖZGE KAYA</w:t>
            </w:r>
          </w:p>
        </w:tc>
      </w:tr>
      <w:tr w:rsidR="000C6460" w:rsidRPr="00C24441" w:rsidTr="001647DD">
        <w:trPr>
          <w:trHeight w:val="848"/>
        </w:trPr>
        <w:tc>
          <w:tcPr>
            <w:tcW w:w="4930" w:type="dxa"/>
            <w:gridSpan w:val="2"/>
          </w:tcPr>
          <w:p w:rsidR="000C6460" w:rsidRPr="00C24441" w:rsidRDefault="000C6460" w:rsidP="001C76EA">
            <w:pPr>
              <w:spacing w:line="276" w:lineRule="auto"/>
              <w:rPr>
                <w:b/>
                <w:szCs w:val="24"/>
              </w:rPr>
            </w:pPr>
            <w:r w:rsidRPr="00C24441">
              <w:rPr>
                <w:b/>
                <w:szCs w:val="24"/>
              </w:rPr>
              <w:t xml:space="preserve">                                  ÜYE</w:t>
            </w:r>
          </w:p>
          <w:p w:rsidR="000C6460" w:rsidRPr="00C24441" w:rsidRDefault="000C6460" w:rsidP="001C76EA">
            <w:pPr>
              <w:spacing w:line="276" w:lineRule="auto"/>
              <w:rPr>
                <w:szCs w:val="24"/>
              </w:rPr>
            </w:pPr>
            <w:r w:rsidRPr="00C24441">
              <w:rPr>
                <w:bCs/>
                <w:szCs w:val="24"/>
              </w:rPr>
              <w:t xml:space="preserve">                      GÜRKAN BİLGİN      </w:t>
            </w:r>
          </w:p>
        </w:tc>
        <w:tc>
          <w:tcPr>
            <w:tcW w:w="4931" w:type="dxa"/>
            <w:gridSpan w:val="2"/>
            <w:hideMark/>
          </w:tcPr>
          <w:p w:rsidR="000C6460" w:rsidRPr="00C24441" w:rsidRDefault="000C6460" w:rsidP="001C76EA">
            <w:pPr>
              <w:spacing w:line="276" w:lineRule="auto"/>
              <w:jc w:val="center"/>
              <w:rPr>
                <w:b/>
                <w:szCs w:val="24"/>
              </w:rPr>
            </w:pPr>
            <w:r w:rsidRPr="00C24441">
              <w:rPr>
                <w:b/>
                <w:szCs w:val="24"/>
              </w:rPr>
              <w:t>ÜYE</w:t>
            </w:r>
          </w:p>
          <w:p w:rsidR="000C6460" w:rsidRPr="00C24441" w:rsidRDefault="000C6460" w:rsidP="001C76EA">
            <w:pPr>
              <w:spacing w:line="276" w:lineRule="auto"/>
              <w:jc w:val="center"/>
              <w:rPr>
                <w:szCs w:val="24"/>
              </w:rPr>
            </w:pPr>
            <w:r w:rsidRPr="00C24441">
              <w:rPr>
                <w:bCs/>
                <w:szCs w:val="24"/>
              </w:rPr>
              <w:t>GÖKHAN TUDAN</w:t>
            </w:r>
          </w:p>
        </w:tc>
      </w:tr>
    </w:tbl>
    <w:p w:rsidR="000B543D" w:rsidRPr="00C24441" w:rsidRDefault="000B543D" w:rsidP="001C76EA">
      <w:pPr>
        <w:spacing w:after="120" w:line="276" w:lineRule="auto"/>
        <w:ind w:right="140"/>
        <w:jc w:val="both"/>
        <w:rPr>
          <w:szCs w:val="24"/>
          <w:highlight w:val="yellow"/>
        </w:rPr>
      </w:pPr>
    </w:p>
    <w:sectPr w:rsidR="000B543D" w:rsidRPr="00C24441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6ED" w:rsidRDefault="009716ED">
      <w:r>
        <w:separator/>
      </w:r>
    </w:p>
  </w:endnote>
  <w:endnote w:type="continuationSeparator" w:id="0">
    <w:p w:rsidR="009716ED" w:rsidRDefault="00971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C3C" w:rsidRDefault="00931C3C">
    <w:pPr>
      <w:pStyle w:val="Altbilgi"/>
      <w:rPr>
        <w:b/>
        <w:sz w:val="16"/>
      </w:rPr>
    </w:pPr>
  </w:p>
  <w:p w:rsidR="00931C3C" w:rsidRDefault="00931C3C">
    <w:pPr>
      <w:pStyle w:val="Altbilgi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6ED" w:rsidRDefault="009716ED">
      <w:r>
        <w:separator/>
      </w:r>
    </w:p>
  </w:footnote>
  <w:footnote w:type="continuationSeparator" w:id="0">
    <w:p w:rsidR="009716ED" w:rsidRDefault="00971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931C3C" w:rsidTr="007429C2">
      <w:trPr>
        <w:cantSplit/>
        <w:trHeight w:val="845"/>
      </w:trPr>
      <w:tc>
        <w:tcPr>
          <w:tcW w:w="1724" w:type="dxa"/>
          <w:vMerge w:val="restart"/>
        </w:tcPr>
        <w:p w:rsidR="00931C3C" w:rsidRDefault="00931C3C">
          <w:pPr>
            <w:pStyle w:val="stbilgi"/>
            <w:jc w:val="center"/>
            <w:rPr>
              <w:rFonts w:ascii="Arial" w:hAnsi="Arial"/>
            </w:rPr>
          </w:pPr>
        </w:p>
        <w:p w:rsidR="00931C3C" w:rsidRDefault="00931C3C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B532F7" wp14:editId="7C70D31E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T.C.</w:t>
          </w:r>
        </w:p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OSMANGAZİ BELEDİYE MECLİSİ</w:t>
          </w:r>
        </w:p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  <w:r w:rsidRPr="0029597F">
            <w:rPr>
              <w:b/>
              <w:szCs w:val="28"/>
            </w:rPr>
            <w:t>KOMİSYON RAPORLARI</w:t>
          </w:r>
        </w:p>
      </w:tc>
      <w:tc>
        <w:tcPr>
          <w:tcW w:w="2865" w:type="dxa"/>
        </w:tcPr>
        <w:p w:rsidR="00931C3C" w:rsidRPr="00B2351B" w:rsidRDefault="00931C3C" w:rsidP="00FA6797">
          <w:pPr>
            <w:pStyle w:val="stbilgi"/>
            <w:spacing w:before="120"/>
            <w:rPr>
              <w:b/>
              <w:szCs w:val="24"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</w:rPr>
          </w:pPr>
        </w:p>
      </w:tc>
      <w:tc>
        <w:tcPr>
          <w:tcW w:w="5506" w:type="dxa"/>
          <w:vMerge/>
          <w:vAlign w:val="center"/>
        </w:tcPr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</w:p>
      </w:tc>
      <w:tc>
        <w:tcPr>
          <w:tcW w:w="2865" w:type="dxa"/>
        </w:tcPr>
        <w:p w:rsidR="00931C3C" w:rsidRPr="002F4F81" w:rsidRDefault="00931C3C" w:rsidP="005D68BC">
          <w:pPr>
            <w:rPr>
              <w:b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</w:rPr>
          </w:pPr>
        </w:p>
      </w:tc>
      <w:tc>
        <w:tcPr>
          <w:tcW w:w="5506" w:type="dxa"/>
          <w:vAlign w:val="center"/>
        </w:tcPr>
        <w:p w:rsidR="00931C3C" w:rsidRPr="00B4682A" w:rsidRDefault="00931C3C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</w:rPr>
            <w:t>İMAR VE BAYINDIRLIK KOMİSYON RAPORU</w:t>
          </w:r>
        </w:p>
      </w:tc>
      <w:tc>
        <w:tcPr>
          <w:tcW w:w="2865" w:type="dxa"/>
        </w:tcPr>
        <w:p w:rsidR="00931C3C" w:rsidRPr="00E42144" w:rsidRDefault="00931C3C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931C3C" w:rsidRDefault="002E6F7D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1C3C" w:rsidRDefault="00931C3C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931C3C" w:rsidRDefault="00931C3C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C1D05"/>
    <w:multiLevelType w:val="hybridMultilevel"/>
    <w:tmpl w:val="BA1C779C"/>
    <w:lvl w:ilvl="0" w:tplc="52F4C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154CE"/>
    <w:multiLevelType w:val="hybridMultilevel"/>
    <w:tmpl w:val="5874CE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5542D"/>
    <w:multiLevelType w:val="hybridMultilevel"/>
    <w:tmpl w:val="9E606B4A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64810255"/>
    <w:multiLevelType w:val="multilevel"/>
    <w:tmpl w:val="9BE2B9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65DB4DFD"/>
    <w:multiLevelType w:val="multilevel"/>
    <w:tmpl w:val="9AEA8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15307"/>
    <w:rsid w:val="00022011"/>
    <w:rsid w:val="000343CB"/>
    <w:rsid w:val="0004096B"/>
    <w:rsid w:val="00045047"/>
    <w:rsid w:val="00053458"/>
    <w:rsid w:val="00054526"/>
    <w:rsid w:val="00056F5A"/>
    <w:rsid w:val="00073128"/>
    <w:rsid w:val="00073D48"/>
    <w:rsid w:val="0008714E"/>
    <w:rsid w:val="00095C7F"/>
    <w:rsid w:val="00096639"/>
    <w:rsid w:val="000967E1"/>
    <w:rsid w:val="000A0823"/>
    <w:rsid w:val="000B543D"/>
    <w:rsid w:val="000C1C7F"/>
    <w:rsid w:val="000C1CE0"/>
    <w:rsid w:val="000C2B84"/>
    <w:rsid w:val="000C43CF"/>
    <w:rsid w:val="000C6460"/>
    <w:rsid w:val="000C6C2F"/>
    <w:rsid w:val="000C73F3"/>
    <w:rsid w:val="000C76C8"/>
    <w:rsid w:val="000D026A"/>
    <w:rsid w:val="000E2A83"/>
    <w:rsid w:val="000E2F6F"/>
    <w:rsid w:val="000E3224"/>
    <w:rsid w:val="000F0D92"/>
    <w:rsid w:val="000F5D77"/>
    <w:rsid w:val="00106BB6"/>
    <w:rsid w:val="0011682C"/>
    <w:rsid w:val="00120232"/>
    <w:rsid w:val="00120542"/>
    <w:rsid w:val="0012768E"/>
    <w:rsid w:val="00137FB3"/>
    <w:rsid w:val="00141CCB"/>
    <w:rsid w:val="00144B12"/>
    <w:rsid w:val="00151007"/>
    <w:rsid w:val="00154FCC"/>
    <w:rsid w:val="001647DD"/>
    <w:rsid w:val="001951AB"/>
    <w:rsid w:val="0019682B"/>
    <w:rsid w:val="001A0B74"/>
    <w:rsid w:val="001A0D48"/>
    <w:rsid w:val="001A6FD3"/>
    <w:rsid w:val="001C0F4F"/>
    <w:rsid w:val="001C76EA"/>
    <w:rsid w:val="001D0B61"/>
    <w:rsid w:val="001D4649"/>
    <w:rsid w:val="001E2724"/>
    <w:rsid w:val="001E74E7"/>
    <w:rsid w:val="001F2A10"/>
    <w:rsid w:val="0020665A"/>
    <w:rsid w:val="00210137"/>
    <w:rsid w:val="00212072"/>
    <w:rsid w:val="00216F7C"/>
    <w:rsid w:val="00221CFD"/>
    <w:rsid w:val="0024675E"/>
    <w:rsid w:val="00255488"/>
    <w:rsid w:val="0025628D"/>
    <w:rsid w:val="00261B72"/>
    <w:rsid w:val="002661B0"/>
    <w:rsid w:val="002714D1"/>
    <w:rsid w:val="0027188B"/>
    <w:rsid w:val="00281ED9"/>
    <w:rsid w:val="0028392F"/>
    <w:rsid w:val="00285171"/>
    <w:rsid w:val="002851D4"/>
    <w:rsid w:val="0028714C"/>
    <w:rsid w:val="002946B1"/>
    <w:rsid w:val="00294EB5"/>
    <w:rsid w:val="0029597F"/>
    <w:rsid w:val="00295EAE"/>
    <w:rsid w:val="00297268"/>
    <w:rsid w:val="002A256B"/>
    <w:rsid w:val="002A6F91"/>
    <w:rsid w:val="002C2702"/>
    <w:rsid w:val="002C27CB"/>
    <w:rsid w:val="002C5364"/>
    <w:rsid w:val="002D2540"/>
    <w:rsid w:val="002E5EF9"/>
    <w:rsid w:val="002E6F7D"/>
    <w:rsid w:val="002F4F81"/>
    <w:rsid w:val="002F57FA"/>
    <w:rsid w:val="0030159F"/>
    <w:rsid w:val="00313A40"/>
    <w:rsid w:val="00316EE3"/>
    <w:rsid w:val="00342100"/>
    <w:rsid w:val="0034412A"/>
    <w:rsid w:val="00356002"/>
    <w:rsid w:val="00356117"/>
    <w:rsid w:val="00365575"/>
    <w:rsid w:val="00374A2A"/>
    <w:rsid w:val="00380358"/>
    <w:rsid w:val="00387B82"/>
    <w:rsid w:val="00390219"/>
    <w:rsid w:val="003925A0"/>
    <w:rsid w:val="00394D2D"/>
    <w:rsid w:val="00396A36"/>
    <w:rsid w:val="003A4056"/>
    <w:rsid w:val="003B0F5E"/>
    <w:rsid w:val="003C434B"/>
    <w:rsid w:val="003C69AB"/>
    <w:rsid w:val="003D0891"/>
    <w:rsid w:val="003D1A7F"/>
    <w:rsid w:val="003D7CD4"/>
    <w:rsid w:val="003E09B7"/>
    <w:rsid w:val="003F1824"/>
    <w:rsid w:val="003F37B3"/>
    <w:rsid w:val="003F3E35"/>
    <w:rsid w:val="003F5305"/>
    <w:rsid w:val="00407C76"/>
    <w:rsid w:val="00422563"/>
    <w:rsid w:val="00431545"/>
    <w:rsid w:val="00435944"/>
    <w:rsid w:val="004362FB"/>
    <w:rsid w:val="00466317"/>
    <w:rsid w:val="00467E39"/>
    <w:rsid w:val="004719DC"/>
    <w:rsid w:val="00471C98"/>
    <w:rsid w:val="004800C7"/>
    <w:rsid w:val="004865A4"/>
    <w:rsid w:val="00493532"/>
    <w:rsid w:val="004A2CB0"/>
    <w:rsid w:val="004A7282"/>
    <w:rsid w:val="004A7DA9"/>
    <w:rsid w:val="004B7A69"/>
    <w:rsid w:val="004C1AEC"/>
    <w:rsid w:val="004C3304"/>
    <w:rsid w:val="004C334F"/>
    <w:rsid w:val="004C42E0"/>
    <w:rsid w:val="004D3010"/>
    <w:rsid w:val="004D4A8F"/>
    <w:rsid w:val="004D77CA"/>
    <w:rsid w:val="004E1F60"/>
    <w:rsid w:val="004E2D2D"/>
    <w:rsid w:val="004E4D38"/>
    <w:rsid w:val="004F10E0"/>
    <w:rsid w:val="00500B84"/>
    <w:rsid w:val="005021C0"/>
    <w:rsid w:val="0050237D"/>
    <w:rsid w:val="00513EC4"/>
    <w:rsid w:val="0051459F"/>
    <w:rsid w:val="0051470B"/>
    <w:rsid w:val="005224AD"/>
    <w:rsid w:val="00525AD2"/>
    <w:rsid w:val="0054060F"/>
    <w:rsid w:val="0054148F"/>
    <w:rsid w:val="00541B13"/>
    <w:rsid w:val="005557B9"/>
    <w:rsid w:val="00570EF0"/>
    <w:rsid w:val="00572071"/>
    <w:rsid w:val="0057565B"/>
    <w:rsid w:val="005870F3"/>
    <w:rsid w:val="005959FD"/>
    <w:rsid w:val="00597B2C"/>
    <w:rsid w:val="005B1A94"/>
    <w:rsid w:val="005B4901"/>
    <w:rsid w:val="005B7CE0"/>
    <w:rsid w:val="005C17A4"/>
    <w:rsid w:val="005C1857"/>
    <w:rsid w:val="005C37DB"/>
    <w:rsid w:val="005D2C93"/>
    <w:rsid w:val="005D3A44"/>
    <w:rsid w:val="005D639F"/>
    <w:rsid w:val="005D68BC"/>
    <w:rsid w:val="005E2C30"/>
    <w:rsid w:val="005E31EF"/>
    <w:rsid w:val="005E6E16"/>
    <w:rsid w:val="005E7EF8"/>
    <w:rsid w:val="006068C5"/>
    <w:rsid w:val="00610C36"/>
    <w:rsid w:val="006214BA"/>
    <w:rsid w:val="0062162A"/>
    <w:rsid w:val="00622678"/>
    <w:rsid w:val="0062536B"/>
    <w:rsid w:val="00630B86"/>
    <w:rsid w:val="006420B3"/>
    <w:rsid w:val="006458AD"/>
    <w:rsid w:val="00661065"/>
    <w:rsid w:val="006679A7"/>
    <w:rsid w:val="006774C8"/>
    <w:rsid w:val="006816B3"/>
    <w:rsid w:val="00690999"/>
    <w:rsid w:val="00691C56"/>
    <w:rsid w:val="00692CE8"/>
    <w:rsid w:val="006945E7"/>
    <w:rsid w:val="00695F6E"/>
    <w:rsid w:val="006A05A9"/>
    <w:rsid w:val="006A28E2"/>
    <w:rsid w:val="006A45B5"/>
    <w:rsid w:val="006B0881"/>
    <w:rsid w:val="006C15DB"/>
    <w:rsid w:val="006C6431"/>
    <w:rsid w:val="006F061D"/>
    <w:rsid w:val="006F2D90"/>
    <w:rsid w:val="006F37FD"/>
    <w:rsid w:val="006F5BB3"/>
    <w:rsid w:val="006F5CAC"/>
    <w:rsid w:val="00704FF6"/>
    <w:rsid w:val="007076F3"/>
    <w:rsid w:val="007153BC"/>
    <w:rsid w:val="007177D7"/>
    <w:rsid w:val="007250A9"/>
    <w:rsid w:val="00726F48"/>
    <w:rsid w:val="00730C9A"/>
    <w:rsid w:val="00740505"/>
    <w:rsid w:val="007429C2"/>
    <w:rsid w:val="00765808"/>
    <w:rsid w:val="0076611C"/>
    <w:rsid w:val="00776118"/>
    <w:rsid w:val="00786D70"/>
    <w:rsid w:val="00792E92"/>
    <w:rsid w:val="00792F00"/>
    <w:rsid w:val="00794B9F"/>
    <w:rsid w:val="007A0F31"/>
    <w:rsid w:val="007A2A35"/>
    <w:rsid w:val="007A44F1"/>
    <w:rsid w:val="007A4CC4"/>
    <w:rsid w:val="007C0479"/>
    <w:rsid w:val="007C5F9A"/>
    <w:rsid w:val="007D758C"/>
    <w:rsid w:val="007E151A"/>
    <w:rsid w:val="007E3F39"/>
    <w:rsid w:val="007E514A"/>
    <w:rsid w:val="007E6924"/>
    <w:rsid w:val="007F5D06"/>
    <w:rsid w:val="008032D7"/>
    <w:rsid w:val="00804D89"/>
    <w:rsid w:val="00805EFA"/>
    <w:rsid w:val="00820519"/>
    <w:rsid w:val="00821336"/>
    <w:rsid w:val="00825D50"/>
    <w:rsid w:val="00825ED3"/>
    <w:rsid w:val="00826AF6"/>
    <w:rsid w:val="0084073A"/>
    <w:rsid w:val="00842222"/>
    <w:rsid w:val="00844FD5"/>
    <w:rsid w:val="0085594A"/>
    <w:rsid w:val="00862BE7"/>
    <w:rsid w:val="00867413"/>
    <w:rsid w:val="00876815"/>
    <w:rsid w:val="008817C6"/>
    <w:rsid w:val="00883C86"/>
    <w:rsid w:val="00886506"/>
    <w:rsid w:val="008909E2"/>
    <w:rsid w:val="00895E97"/>
    <w:rsid w:val="008A0174"/>
    <w:rsid w:val="008A08CA"/>
    <w:rsid w:val="008A22F4"/>
    <w:rsid w:val="008B5A62"/>
    <w:rsid w:val="008B6949"/>
    <w:rsid w:val="008C35FB"/>
    <w:rsid w:val="008C6E77"/>
    <w:rsid w:val="008C739C"/>
    <w:rsid w:val="008D6BA8"/>
    <w:rsid w:val="008D721D"/>
    <w:rsid w:val="008E4FF4"/>
    <w:rsid w:val="008F3A66"/>
    <w:rsid w:val="008F5084"/>
    <w:rsid w:val="008F7547"/>
    <w:rsid w:val="00903EAB"/>
    <w:rsid w:val="00904D1F"/>
    <w:rsid w:val="009163F7"/>
    <w:rsid w:val="009179FC"/>
    <w:rsid w:val="00931C3C"/>
    <w:rsid w:val="00933DF7"/>
    <w:rsid w:val="00934F56"/>
    <w:rsid w:val="009375F8"/>
    <w:rsid w:val="00941305"/>
    <w:rsid w:val="0094305E"/>
    <w:rsid w:val="009536BC"/>
    <w:rsid w:val="00953D9E"/>
    <w:rsid w:val="00961B78"/>
    <w:rsid w:val="00966140"/>
    <w:rsid w:val="00966400"/>
    <w:rsid w:val="009716ED"/>
    <w:rsid w:val="00983AD7"/>
    <w:rsid w:val="009859E5"/>
    <w:rsid w:val="0099590E"/>
    <w:rsid w:val="009A6C15"/>
    <w:rsid w:val="009B35A5"/>
    <w:rsid w:val="009B596B"/>
    <w:rsid w:val="009C24B6"/>
    <w:rsid w:val="009C2B7A"/>
    <w:rsid w:val="009C5945"/>
    <w:rsid w:val="009D38F0"/>
    <w:rsid w:val="009D5063"/>
    <w:rsid w:val="009E106E"/>
    <w:rsid w:val="009E2AC0"/>
    <w:rsid w:val="009E367A"/>
    <w:rsid w:val="009E7009"/>
    <w:rsid w:val="009E733B"/>
    <w:rsid w:val="009F0E0A"/>
    <w:rsid w:val="009F2B96"/>
    <w:rsid w:val="009F351C"/>
    <w:rsid w:val="00A00345"/>
    <w:rsid w:val="00A048FE"/>
    <w:rsid w:val="00A10DE0"/>
    <w:rsid w:val="00A12DC8"/>
    <w:rsid w:val="00A21654"/>
    <w:rsid w:val="00A220CF"/>
    <w:rsid w:val="00A237D4"/>
    <w:rsid w:val="00A30DDE"/>
    <w:rsid w:val="00A3319F"/>
    <w:rsid w:val="00A37FDE"/>
    <w:rsid w:val="00A566FE"/>
    <w:rsid w:val="00A5795D"/>
    <w:rsid w:val="00A65481"/>
    <w:rsid w:val="00A73762"/>
    <w:rsid w:val="00A74326"/>
    <w:rsid w:val="00A80C0B"/>
    <w:rsid w:val="00A9670E"/>
    <w:rsid w:val="00A9717D"/>
    <w:rsid w:val="00AA39B6"/>
    <w:rsid w:val="00AA5531"/>
    <w:rsid w:val="00AC0221"/>
    <w:rsid w:val="00AC2260"/>
    <w:rsid w:val="00AC76A5"/>
    <w:rsid w:val="00AF6EAF"/>
    <w:rsid w:val="00B04419"/>
    <w:rsid w:val="00B07204"/>
    <w:rsid w:val="00B12250"/>
    <w:rsid w:val="00B2351B"/>
    <w:rsid w:val="00B24C63"/>
    <w:rsid w:val="00B3451F"/>
    <w:rsid w:val="00B42F03"/>
    <w:rsid w:val="00B43E46"/>
    <w:rsid w:val="00B4682A"/>
    <w:rsid w:val="00B47E09"/>
    <w:rsid w:val="00B537DB"/>
    <w:rsid w:val="00B56869"/>
    <w:rsid w:val="00B91953"/>
    <w:rsid w:val="00BA20FA"/>
    <w:rsid w:val="00BA2E08"/>
    <w:rsid w:val="00BA3037"/>
    <w:rsid w:val="00BB6B83"/>
    <w:rsid w:val="00BC561A"/>
    <w:rsid w:val="00BD5778"/>
    <w:rsid w:val="00BE0189"/>
    <w:rsid w:val="00BE1E2C"/>
    <w:rsid w:val="00BE3F2C"/>
    <w:rsid w:val="00BE5B4C"/>
    <w:rsid w:val="00BE6C51"/>
    <w:rsid w:val="00BF1BAD"/>
    <w:rsid w:val="00BF5EF9"/>
    <w:rsid w:val="00C06E4F"/>
    <w:rsid w:val="00C07F47"/>
    <w:rsid w:val="00C206E4"/>
    <w:rsid w:val="00C23A0D"/>
    <w:rsid w:val="00C24441"/>
    <w:rsid w:val="00C27DDB"/>
    <w:rsid w:val="00C27FB3"/>
    <w:rsid w:val="00C3349A"/>
    <w:rsid w:val="00C33DD6"/>
    <w:rsid w:val="00C47014"/>
    <w:rsid w:val="00C57800"/>
    <w:rsid w:val="00C65304"/>
    <w:rsid w:val="00C85706"/>
    <w:rsid w:val="00C9021A"/>
    <w:rsid w:val="00C92670"/>
    <w:rsid w:val="00C94D24"/>
    <w:rsid w:val="00CA032E"/>
    <w:rsid w:val="00CB0411"/>
    <w:rsid w:val="00CB5D0C"/>
    <w:rsid w:val="00CB6C50"/>
    <w:rsid w:val="00CC06A6"/>
    <w:rsid w:val="00CC17AB"/>
    <w:rsid w:val="00CC2784"/>
    <w:rsid w:val="00CC3BFD"/>
    <w:rsid w:val="00CD3C50"/>
    <w:rsid w:val="00CE3A09"/>
    <w:rsid w:val="00CE78C3"/>
    <w:rsid w:val="00D04A1D"/>
    <w:rsid w:val="00D06918"/>
    <w:rsid w:val="00D21A3B"/>
    <w:rsid w:val="00D23CD5"/>
    <w:rsid w:val="00D24C1F"/>
    <w:rsid w:val="00D25DBC"/>
    <w:rsid w:val="00D3017A"/>
    <w:rsid w:val="00D32AA8"/>
    <w:rsid w:val="00D336E0"/>
    <w:rsid w:val="00D338B7"/>
    <w:rsid w:val="00D406C6"/>
    <w:rsid w:val="00D4211D"/>
    <w:rsid w:val="00D46579"/>
    <w:rsid w:val="00D50F9A"/>
    <w:rsid w:val="00D52DC8"/>
    <w:rsid w:val="00D5754B"/>
    <w:rsid w:val="00D633C6"/>
    <w:rsid w:val="00D63B95"/>
    <w:rsid w:val="00D70A0B"/>
    <w:rsid w:val="00D752E1"/>
    <w:rsid w:val="00D9460A"/>
    <w:rsid w:val="00DA4652"/>
    <w:rsid w:val="00DA4A6F"/>
    <w:rsid w:val="00DA5EA6"/>
    <w:rsid w:val="00DB2137"/>
    <w:rsid w:val="00DC0695"/>
    <w:rsid w:val="00DC39E1"/>
    <w:rsid w:val="00DD2623"/>
    <w:rsid w:val="00DD5538"/>
    <w:rsid w:val="00DE317D"/>
    <w:rsid w:val="00DF04A2"/>
    <w:rsid w:val="00E00797"/>
    <w:rsid w:val="00E00F16"/>
    <w:rsid w:val="00E06B24"/>
    <w:rsid w:val="00E12499"/>
    <w:rsid w:val="00E16791"/>
    <w:rsid w:val="00E24C30"/>
    <w:rsid w:val="00E34C63"/>
    <w:rsid w:val="00E37671"/>
    <w:rsid w:val="00E42144"/>
    <w:rsid w:val="00E52960"/>
    <w:rsid w:val="00E569EE"/>
    <w:rsid w:val="00E6320B"/>
    <w:rsid w:val="00E74E48"/>
    <w:rsid w:val="00E84CB4"/>
    <w:rsid w:val="00EA1ABE"/>
    <w:rsid w:val="00EA5523"/>
    <w:rsid w:val="00EB160F"/>
    <w:rsid w:val="00EC624D"/>
    <w:rsid w:val="00ED5476"/>
    <w:rsid w:val="00ED78A9"/>
    <w:rsid w:val="00EE22EB"/>
    <w:rsid w:val="00EE4A88"/>
    <w:rsid w:val="00EF241D"/>
    <w:rsid w:val="00EF5CAA"/>
    <w:rsid w:val="00F1090B"/>
    <w:rsid w:val="00F27077"/>
    <w:rsid w:val="00F30ADE"/>
    <w:rsid w:val="00F37D01"/>
    <w:rsid w:val="00F40860"/>
    <w:rsid w:val="00F41E48"/>
    <w:rsid w:val="00F450B1"/>
    <w:rsid w:val="00F62348"/>
    <w:rsid w:val="00F81D46"/>
    <w:rsid w:val="00F82979"/>
    <w:rsid w:val="00FA6797"/>
    <w:rsid w:val="00FB41D1"/>
    <w:rsid w:val="00FC3663"/>
    <w:rsid w:val="00FD015F"/>
    <w:rsid w:val="00FD3D02"/>
    <w:rsid w:val="00FE288F"/>
    <w:rsid w:val="00FE4B3B"/>
    <w:rsid w:val="00FF1172"/>
    <w:rsid w:val="00FF36D5"/>
    <w:rsid w:val="00FF59B9"/>
    <w:rsid w:val="00FF6DEF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05"/>
    <w:rPr>
      <w:sz w:val="24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  <w:style w:type="paragraph" w:styleId="ListeParagraf">
    <w:name w:val="List Paragraph"/>
    <w:basedOn w:val="Normal"/>
    <w:uiPriority w:val="34"/>
    <w:qFormat/>
    <w:rsid w:val="009859E5"/>
    <w:pPr>
      <w:ind w:left="720"/>
      <w:contextualSpacing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05"/>
    <w:rPr>
      <w:sz w:val="24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  <w:style w:type="paragraph" w:styleId="ListeParagraf">
    <w:name w:val="List Paragraph"/>
    <w:basedOn w:val="Normal"/>
    <w:uiPriority w:val="34"/>
    <w:qFormat/>
    <w:rsid w:val="009859E5"/>
    <w:pPr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25D09-19DF-4C45-9B84-6CC12E45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878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Merve ZIVLAK</cp:lastModifiedBy>
  <cp:revision>57</cp:revision>
  <cp:lastPrinted>2025-12-18T11:29:00Z</cp:lastPrinted>
  <dcterms:created xsi:type="dcterms:W3CDTF">2024-06-26T11:37:00Z</dcterms:created>
  <dcterms:modified xsi:type="dcterms:W3CDTF">2026-06-15T13:55:00Z</dcterms:modified>
  <cp:category>Form</cp:category>
</cp:coreProperties>
</file>